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FCC" w:rsidRPr="005D48A8" w:rsidRDefault="00C84235" w:rsidP="00BF5600">
      <w:pPr>
        <w:ind w:firstLineChars="71" w:firstLine="199"/>
        <w:jc w:val="left"/>
        <w:rPr>
          <w:rFonts w:ascii="Times New Roman" w:eastAsia="宋体" w:hAnsi="Times New Roman" w:cs="Times New Roman"/>
          <w:sz w:val="28"/>
          <w:szCs w:val="21"/>
        </w:rPr>
      </w:pPr>
      <w:r w:rsidRPr="005D48A8">
        <w:rPr>
          <w:rFonts w:ascii="Times New Roman" w:eastAsia="宋体" w:hAnsi="Times New Roman" w:cs="Times New Roman"/>
          <w:sz w:val="28"/>
          <w:szCs w:val="21"/>
        </w:rPr>
        <w:t>附件</w:t>
      </w:r>
      <w:r w:rsidR="005D48A8" w:rsidRPr="005D48A8">
        <w:rPr>
          <w:rFonts w:ascii="Times New Roman" w:eastAsia="宋体" w:hAnsi="Times New Roman" w:cs="Times New Roman" w:hint="eastAsia"/>
          <w:sz w:val="28"/>
          <w:szCs w:val="21"/>
        </w:rPr>
        <w:t>1</w:t>
      </w:r>
    </w:p>
    <w:p w:rsidR="006933C1" w:rsidRPr="005D48A8" w:rsidRDefault="00850579" w:rsidP="00FB5EE1">
      <w:pPr>
        <w:spacing w:beforeLines="100" w:before="312" w:afterLines="100" w:after="312"/>
        <w:ind w:firstLineChars="0" w:firstLine="0"/>
        <w:jc w:val="center"/>
        <w:rPr>
          <w:rFonts w:ascii="Times New Roman" w:eastAsia="黑体" w:hAnsi="Times New Roman" w:cs="Times New Roman"/>
          <w:sz w:val="32"/>
          <w:szCs w:val="44"/>
        </w:rPr>
      </w:pPr>
      <w:bookmarkStart w:id="0" w:name="_Hlk78904646"/>
      <w:r w:rsidRPr="00FB5EE1">
        <w:rPr>
          <w:rFonts w:ascii="Times New Roman" w:eastAsia="黑体" w:hAnsi="Times New Roman" w:cs="Times New Roman" w:hint="eastAsia"/>
          <w:sz w:val="32"/>
          <w:szCs w:val="44"/>
        </w:rPr>
        <w:t>《</w:t>
      </w:r>
      <w:r w:rsidR="00664852" w:rsidRPr="00FB5EE1">
        <w:rPr>
          <w:rFonts w:ascii="Times New Roman" w:eastAsia="黑体" w:hAnsi="Times New Roman" w:cs="Times New Roman" w:hint="eastAsia"/>
          <w:sz w:val="32"/>
          <w:szCs w:val="44"/>
        </w:rPr>
        <w:t>固定污染源温室气体（</w:t>
      </w:r>
      <w:r w:rsidR="00664852" w:rsidRPr="00FB5EE1">
        <w:rPr>
          <w:rFonts w:ascii="Times New Roman" w:eastAsia="黑体" w:hAnsi="Times New Roman" w:cs="Times New Roman" w:hint="eastAsia"/>
          <w:sz w:val="32"/>
          <w:szCs w:val="44"/>
        </w:rPr>
        <w:t>CO</w:t>
      </w:r>
      <w:r w:rsidR="00664852" w:rsidRPr="00EB02E5">
        <w:rPr>
          <w:rFonts w:ascii="Times New Roman" w:eastAsia="黑体" w:hAnsi="Times New Roman" w:cs="Times New Roman" w:hint="eastAsia"/>
          <w:sz w:val="32"/>
          <w:szCs w:val="44"/>
          <w:vertAlign w:val="subscript"/>
        </w:rPr>
        <w:t>2</w:t>
      </w:r>
      <w:r w:rsidR="00664852" w:rsidRPr="00FB5EE1">
        <w:rPr>
          <w:rFonts w:ascii="Times New Roman" w:eastAsia="黑体" w:hAnsi="Times New Roman" w:cs="Times New Roman" w:hint="eastAsia"/>
          <w:sz w:val="32"/>
          <w:szCs w:val="44"/>
        </w:rPr>
        <w:t>、</w:t>
      </w:r>
      <w:r w:rsidR="00664852" w:rsidRPr="00FB5EE1">
        <w:rPr>
          <w:rFonts w:ascii="Times New Roman" w:eastAsia="黑体" w:hAnsi="Times New Roman" w:cs="Times New Roman" w:hint="eastAsia"/>
          <w:sz w:val="32"/>
          <w:szCs w:val="44"/>
        </w:rPr>
        <w:t>CH</w:t>
      </w:r>
      <w:r w:rsidR="00664852" w:rsidRPr="00EB02E5">
        <w:rPr>
          <w:rFonts w:ascii="Times New Roman" w:eastAsia="黑体" w:hAnsi="Times New Roman" w:cs="Times New Roman" w:hint="eastAsia"/>
          <w:sz w:val="32"/>
          <w:szCs w:val="44"/>
          <w:vertAlign w:val="subscript"/>
        </w:rPr>
        <w:t>4</w:t>
      </w:r>
      <w:r w:rsidR="00664852" w:rsidRPr="00FB5EE1">
        <w:rPr>
          <w:rFonts w:ascii="Times New Roman" w:eastAsia="黑体" w:hAnsi="Times New Roman" w:cs="Times New Roman" w:hint="eastAsia"/>
          <w:sz w:val="32"/>
          <w:szCs w:val="44"/>
        </w:rPr>
        <w:t>、</w:t>
      </w:r>
      <w:r w:rsidR="00664852" w:rsidRPr="00FB5EE1">
        <w:rPr>
          <w:rFonts w:ascii="Times New Roman" w:eastAsia="黑体" w:hAnsi="Times New Roman" w:cs="Times New Roman" w:hint="eastAsia"/>
          <w:sz w:val="32"/>
          <w:szCs w:val="44"/>
        </w:rPr>
        <w:t>N</w:t>
      </w:r>
      <w:r w:rsidR="00664852" w:rsidRPr="00EB02E5">
        <w:rPr>
          <w:rFonts w:ascii="Times New Roman" w:eastAsia="黑体" w:hAnsi="Times New Roman" w:cs="Times New Roman" w:hint="eastAsia"/>
          <w:sz w:val="32"/>
          <w:szCs w:val="44"/>
          <w:vertAlign w:val="subscript"/>
        </w:rPr>
        <w:t>2</w:t>
      </w:r>
      <w:r w:rsidR="00664852" w:rsidRPr="00FB5EE1">
        <w:rPr>
          <w:rFonts w:ascii="Times New Roman" w:eastAsia="黑体" w:hAnsi="Times New Roman" w:cs="Times New Roman" w:hint="eastAsia"/>
          <w:sz w:val="32"/>
          <w:szCs w:val="44"/>
        </w:rPr>
        <w:t>O</w:t>
      </w:r>
      <w:r w:rsidR="00664852" w:rsidRPr="00FB5EE1">
        <w:rPr>
          <w:rFonts w:ascii="Times New Roman" w:eastAsia="黑体" w:hAnsi="Times New Roman" w:cs="Times New Roman" w:hint="eastAsia"/>
          <w:sz w:val="32"/>
          <w:szCs w:val="44"/>
        </w:rPr>
        <w:t>）</w:t>
      </w:r>
      <w:r w:rsidR="00420F10">
        <w:rPr>
          <w:rFonts w:ascii="Times New Roman" w:eastAsia="黑体" w:hAnsi="Times New Roman" w:cs="Times New Roman" w:hint="eastAsia"/>
          <w:sz w:val="32"/>
          <w:szCs w:val="44"/>
        </w:rPr>
        <w:t>排放</w:t>
      </w:r>
      <w:r w:rsidR="00664852" w:rsidRPr="00FB5EE1">
        <w:rPr>
          <w:rFonts w:ascii="Times New Roman" w:eastAsia="黑体" w:hAnsi="Times New Roman" w:cs="Times New Roman" w:hint="eastAsia"/>
          <w:sz w:val="32"/>
          <w:szCs w:val="44"/>
        </w:rPr>
        <w:t>连续监测系统</w:t>
      </w:r>
      <w:r w:rsidR="00664852" w:rsidRPr="00FB5EE1">
        <w:rPr>
          <w:rFonts w:ascii="Times New Roman" w:eastAsia="黑体" w:hAnsi="Times New Roman" w:cs="Times New Roman" w:hint="eastAsia"/>
          <w:sz w:val="32"/>
          <w:szCs w:val="44"/>
        </w:rPr>
        <w:t>/</w:t>
      </w:r>
      <w:r w:rsidR="00664852" w:rsidRPr="00FB5EE1">
        <w:rPr>
          <w:rFonts w:ascii="Times New Roman" w:eastAsia="黑体" w:hAnsi="Times New Roman" w:cs="Times New Roman" w:hint="eastAsia"/>
          <w:sz w:val="32"/>
          <w:szCs w:val="44"/>
        </w:rPr>
        <w:t>便携监测仪器检测作业指导书</w:t>
      </w:r>
      <w:r w:rsidR="00F23C97" w:rsidRPr="00FB5EE1">
        <w:rPr>
          <w:rFonts w:ascii="Times New Roman" w:eastAsia="黑体" w:hAnsi="Times New Roman" w:cs="Times New Roman" w:hint="eastAsia"/>
          <w:sz w:val="32"/>
          <w:szCs w:val="44"/>
        </w:rPr>
        <w:t>》</w:t>
      </w:r>
      <w:r w:rsidR="00664852" w:rsidRPr="00FB5EE1">
        <w:rPr>
          <w:rFonts w:ascii="Times New Roman" w:eastAsia="黑体" w:hAnsi="Times New Roman" w:cs="Times New Roman" w:hint="eastAsia"/>
          <w:sz w:val="32"/>
          <w:szCs w:val="44"/>
        </w:rPr>
        <w:t>现场</w:t>
      </w:r>
      <w:r w:rsidR="006933C1" w:rsidRPr="005D48A8">
        <w:rPr>
          <w:rFonts w:ascii="Times New Roman" w:eastAsia="黑体" w:hAnsi="Times New Roman" w:cs="Times New Roman"/>
          <w:sz w:val="32"/>
          <w:szCs w:val="44"/>
        </w:rPr>
        <w:t>验证测试方案</w:t>
      </w:r>
      <w:r w:rsidR="00223D4A" w:rsidRPr="005D48A8">
        <w:rPr>
          <w:rFonts w:ascii="Times New Roman" w:eastAsia="黑体" w:hAnsi="Times New Roman" w:cs="Times New Roman" w:hint="eastAsia"/>
          <w:sz w:val="32"/>
          <w:szCs w:val="44"/>
        </w:rPr>
        <w:t>（</w:t>
      </w:r>
      <w:r w:rsidR="005239FB">
        <w:rPr>
          <w:rFonts w:ascii="Times New Roman" w:eastAsia="黑体" w:hAnsi="Times New Roman" w:cs="Times New Roman" w:hint="eastAsia"/>
          <w:sz w:val="32"/>
          <w:szCs w:val="44"/>
        </w:rPr>
        <w:t>草案</w:t>
      </w:r>
      <w:r w:rsidR="00223D4A" w:rsidRPr="005D48A8">
        <w:rPr>
          <w:rFonts w:ascii="Times New Roman" w:eastAsia="黑体" w:hAnsi="Times New Roman" w:cs="Times New Roman" w:hint="eastAsia"/>
          <w:sz w:val="32"/>
          <w:szCs w:val="44"/>
        </w:rPr>
        <w:t>）</w:t>
      </w:r>
    </w:p>
    <w:bookmarkEnd w:id="0"/>
    <w:p w:rsidR="006933C1" w:rsidRDefault="00AA6677" w:rsidP="00AA6677">
      <w:pPr>
        <w:pStyle w:val="a3"/>
        <w:numPr>
          <w:ilvl w:val="0"/>
          <w:numId w:val="3"/>
        </w:numPr>
        <w:ind w:firstLineChars="0"/>
        <w:rPr>
          <w:rFonts w:ascii="Times New Roman" w:eastAsia="宋体" w:hAnsi="Times New Roman" w:cs="Times New Roman"/>
          <w:sz w:val="28"/>
          <w:szCs w:val="28"/>
        </w:rPr>
      </w:pPr>
      <w:r w:rsidRPr="009829AE">
        <w:rPr>
          <w:rFonts w:ascii="Times New Roman" w:eastAsia="宋体" w:hAnsi="Times New Roman" w:cs="Times New Roman"/>
          <w:sz w:val="28"/>
          <w:szCs w:val="28"/>
        </w:rPr>
        <w:t>验证测试时间</w:t>
      </w:r>
    </w:p>
    <w:p w:rsidR="005239FB" w:rsidRPr="008E2C3F" w:rsidRDefault="00EB02E5" w:rsidP="005239FB">
      <w:pPr>
        <w:pStyle w:val="a3"/>
        <w:ind w:firstLine="560"/>
        <w:rPr>
          <w:rFonts w:ascii="Times New Roman" w:eastAsia="宋体" w:hAnsi="Times New Roman" w:cs="Times New Roman"/>
          <w:sz w:val="28"/>
          <w:szCs w:val="28"/>
        </w:rPr>
      </w:pPr>
      <w:r w:rsidRPr="00EB02E5">
        <w:rPr>
          <w:rFonts w:ascii="Times New Roman" w:eastAsia="宋体" w:hAnsi="Times New Roman" w:cs="Times New Roman" w:hint="eastAsia"/>
          <w:sz w:val="28"/>
          <w:szCs w:val="28"/>
        </w:rPr>
        <w:t>预计时间</w:t>
      </w:r>
      <w:r w:rsidR="005239FB" w:rsidRPr="00EB02E5">
        <w:rPr>
          <w:rFonts w:ascii="Times New Roman" w:eastAsia="宋体" w:hAnsi="Times New Roman" w:cs="Times New Roman" w:hint="eastAsia"/>
          <w:sz w:val="28"/>
          <w:szCs w:val="28"/>
        </w:rPr>
        <w:t>2</w:t>
      </w:r>
      <w:r w:rsidR="005239FB" w:rsidRPr="00EB02E5">
        <w:rPr>
          <w:rFonts w:ascii="Times New Roman" w:eastAsia="宋体" w:hAnsi="Times New Roman" w:cs="Times New Roman"/>
          <w:sz w:val="28"/>
          <w:szCs w:val="28"/>
        </w:rPr>
        <w:t>021</w:t>
      </w:r>
      <w:r w:rsidR="005239FB" w:rsidRPr="00EB02E5">
        <w:rPr>
          <w:rFonts w:ascii="Times New Roman" w:eastAsia="宋体" w:hAnsi="Times New Roman" w:cs="Times New Roman" w:hint="eastAsia"/>
          <w:sz w:val="28"/>
          <w:szCs w:val="28"/>
        </w:rPr>
        <w:t>年</w:t>
      </w:r>
      <w:r w:rsidR="005239FB" w:rsidRPr="00EB02E5">
        <w:rPr>
          <w:rFonts w:ascii="Times New Roman" w:eastAsia="宋体" w:hAnsi="Times New Roman" w:cs="Times New Roman" w:hint="eastAsia"/>
          <w:sz w:val="28"/>
          <w:szCs w:val="28"/>
        </w:rPr>
        <w:t>9</w:t>
      </w:r>
      <w:r w:rsidR="005239FB" w:rsidRPr="00EB02E5">
        <w:rPr>
          <w:rFonts w:ascii="Times New Roman" w:eastAsia="宋体" w:hAnsi="Times New Roman" w:cs="Times New Roman" w:hint="eastAsia"/>
          <w:sz w:val="28"/>
          <w:szCs w:val="28"/>
        </w:rPr>
        <w:t>月</w:t>
      </w:r>
      <w:r>
        <w:rPr>
          <w:rFonts w:ascii="Times New Roman" w:eastAsia="宋体" w:hAnsi="Times New Roman" w:cs="Times New Roman"/>
          <w:sz w:val="28"/>
          <w:szCs w:val="28"/>
        </w:rPr>
        <w:t>-</w:t>
      </w:r>
      <w:r w:rsidR="005239FB" w:rsidRPr="00EB02E5">
        <w:rPr>
          <w:rFonts w:ascii="Times New Roman" w:eastAsia="宋体" w:hAnsi="Times New Roman" w:cs="Times New Roman"/>
          <w:sz w:val="28"/>
          <w:szCs w:val="28"/>
        </w:rPr>
        <w:t>12</w:t>
      </w:r>
      <w:r w:rsidR="005239FB" w:rsidRPr="00EB02E5">
        <w:rPr>
          <w:rFonts w:ascii="Times New Roman" w:eastAsia="宋体" w:hAnsi="Times New Roman" w:cs="Times New Roman" w:hint="eastAsia"/>
          <w:sz w:val="28"/>
          <w:szCs w:val="28"/>
        </w:rPr>
        <w:t>月，</w:t>
      </w:r>
      <w:r w:rsidRPr="00EB02E5">
        <w:rPr>
          <w:rFonts w:ascii="Times New Roman" w:eastAsia="宋体" w:hAnsi="Times New Roman" w:cs="Times New Roman" w:hint="eastAsia"/>
          <w:sz w:val="28"/>
          <w:szCs w:val="28"/>
        </w:rPr>
        <w:t>其中</w:t>
      </w:r>
      <w:r>
        <w:rPr>
          <w:rFonts w:ascii="Times New Roman" w:eastAsia="宋体" w:hAnsi="Times New Roman" w:cs="Times New Roman" w:hint="eastAsia"/>
          <w:sz w:val="28"/>
          <w:szCs w:val="28"/>
        </w:rPr>
        <w:t>连续</w:t>
      </w:r>
      <w:r w:rsidR="005239FB">
        <w:rPr>
          <w:rFonts w:ascii="Times New Roman" w:eastAsia="宋体" w:hAnsi="Times New Roman" w:cs="Times New Roman" w:hint="eastAsia"/>
          <w:sz w:val="28"/>
          <w:szCs w:val="28"/>
        </w:rPr>
        <w:t>监测系统验证测试周期约</w:t>
      </w:r>
      <w:r w:rsidR="005239FB">
        <w:rPr>
          <w:rFonts w:ascii="Times New Roman" w:eastAsia="宋体" w:hAnsi="Times New Roman" w:cs="Times New Roman" w:hint="eastAsia"/>
          <w:sz w:val="28"/>
          <w:szCs w:val="28"/>
        </w:rPr>
        <w:t>4</w:t>
      </w:r>
      <w:r w:rsidR="005239FB">
        <w:rPr>
          <w:rFonts w:ascii="Times New Roman" w:eastAsia="宋体" w:hAnsi="Times New Roman" w:cs="Times New Roman" w:hint="eastAsia"/>
          <w:sz w:val="28"/>
          <w:szCs w:val="28"/>
        </w:rPr>
        <w:t>个月，便携监测仪器验证测试时间根据实际验证需求确定。</w:t>
      </w:r>
    </w:p>
    <w:p w:rsidR="00AA6677" w:rsidRPr="009829AE" w:rsidRDefault="00AA6677" w:rsidP="00AA6677">
      <w:pPr>
        <w:pStyle w:val="a3"/>
        <w:numPr>
          <w:ilvl w:val="0"/>
          <w:numId w:val="3"/>
        </w:numPr>
        <w:ind w:firstLineChars="0"/>
        <w:rPr>
          <w:rFonts w:ascii="Times New Roman" w:eastAsia="宋体" w:hAnsi="Times New Roman" w:cs="Times New Roman"/>
          <w:sz w:val="28"/>
          <w:szCs w:val="28"/>
        </w:rPr>
      </w:pPr>
      <w:r w:rsidRPr="009829AE">
        <w:rPr>
          <w:rFonts w:ascii="Times New Roman" w:eastAsia="宋体" w:hAnsi="Times New Roman" w:cs="Times New Roman"/>
          <w:sz w:val="28"/>
          <w:szCs w:val="28"/>
        </w:rPr>
        <w:t>验证测试</w:t>
      </w:r>
      <w:r w:rsidR="00D968FB" w:rsidRPr="009829AE">
        <w:rPr>
          <w:rFonts w:ascii="Times New Roman" w:eastAsia="宋体" w:hAnsi="Times New Roman" w:cs="Times New Roman"/>
          <w:sz w:val="28"/>
          <w:szCs w:val="28"/>
        </w:rPr>
        <w:t>地点</w:t>
      </w:r>
      <w:r w:rsidR="00AA53A5" w:rsidRPr="009829AE">
        <w:rPr>
          <w:rFonts w:ascii="Times New Roman" w:eastAsia="宋体" w:hAnsi="Times New Roman" w:cs="Times New Roman"/>
          <w:sz w:val="28"/>
          <w:szCs w:val="28"/>
        </w:rPr>
        <w:t xml:space="preserve"> </w:t>
      </w:r>
    </w:p>
    <w:p w:rsidR="00F05AC1" w:rsidRDefault="005239FB" w:rsidP="00BF5600">
      <w:pPr>
        <w:ind w:firstLine="560"/>
        <w:rPr>
          <w:rFonts w:ascii="Times New Roman" w:eastAsia="宋体" w:hAnsi="Times New Roman" w:cs="Times New Roman"/>
          <w:sz w:val="28"/>
          <w:szCs w:val="28"/>
        </w:rPr>
      </w:pPr>
      <w:r w:rsidRPr="005239FB">
        <w:rPr>
          <w:rFonts w:ascii="Times New Roman" w:eastAsia="宋体" w:hAnsi="Times New Roman" w:cs="Times New Roman" w:hint="eastAsia"/>
          <w:sz w:val="28"/>
          <w:szCs w:val="28"/>
        </w:rPr>
        <w:t>总站</w:t>
      </w:r>
      <w:proofErr w:type="gramStart"/>
      <w:r w:rsidRPr="005239FB">
        <w:rPr>
          <w:rFonts w:ascii="Times New Roman" w:eastAsia="宋体" w:hAnsi="Times New Roman" w:cs="Times New Roman" w:hint="eastAsia"/>
          <w:sz w:val="28"/>
          <w:szCs w:val="28"/>
        </w:rPr>
        <w:t>质检室</w:t>
      </w:r>
      <w:proofErr w:type="gramEnd"/>
      <w:r w:rsidRPr="005239FB">
        <w:rPr>
          <w:rFonts w:ascii="Times New Roman" w:eastAsia="宋体" w:hAnsi="Times New Roman" w:cs="Times New Roman" w:hint="eastAsia"/>
          <w:sz w:val="28"/>
          <w:szCs w:val="28"/>
        </w:rPr>
        <w:t>指定的</w:t>
      </w:r>
      <w:r w:rsidR="00BF5600" w:rsidRPr="005239FB">
        <w:rPr>
          <w:rFonts w:ascii="Times New Roman" w:eastAsia="宋体" w:hAnsi="Times New Roman" w:cs="Times New Roman" w:hint="eastAsia"/>
          <w:sz w:val="28"/>
          <w:szCs w:val="28"/>
        </w:rPr>
        <w:t>典型行业</w:t>
      </w:r>
      <w:r w:rsidRPr="005239FB">
        <w:rPr>
          <w:rFonts w:eastAsia="宋体" w:cs="Times New Roman" w:hint="eastAsia"/>
          <w:sz w:val="28"/>
          <w:szCs w:val="28"/>
        </w:rPr>
        <w:t>（</w:t>
      </w:r>
      <w:r w:rsidR="00D57C64" w:rsidRPr="00D57C64">
        <w:rPr>
          <w:rFonts w:ascii="Times New Roman" w:eastAsia="宋体" w:hAnsi="Times New Roman" w:cs="Times New Roman" w:hint="eastAsia"/>
          <w:sz w:val="28"/>
          <w:szCs w:val="28"/>
        </w:rPr>
        <w:t>火电、钢铁、石油天然气开采、煤炭开采、废弃物处理等）</w:t>
      </w:r>
      <w:r w:rsidR="00BF5600" w:rsidRPr="005239FB">
        <w:rPr>
          <w:rFonts w:ascii="Times New Roman" w:eastAsia="宋体" w:hAnsi="Times New Roman" w:cs="Times New Roman" w:hint="eastAsia"/>
          <w:sz w:val="28"/>
          <w:szCs w:val="28"/>
        </w:rPr>
        <w:t>的</w:t>
      </w:r>
      <w:r w:rsidR="0006555F" w:rsidRPr="005239FB">
        <w:rPr>
          <w:rFonts w:ascii="Times New Roman" w:eastAsia="宋体" w:hAnsi="Times New Roman" w:cs="Times New Roman" w:hint="eastAsia"/>
          <w:sz w:val="28"/>
          <w:szCs w:val="28"/>
        </w:rPr>
        <w:t>温室气体</w:t>
      </w:r>
      <w:r w:rsidRPr="005239FB">
        <w:rPr>
          <w:rFonts w:ascii="Times New Roman" w:eastAsia="宋体" w:hAnsi="Times New Roman" w:cs="Times New Roman"/>
          <w:sz w:val="28"/>
          <w:szCs w:val="28"/>
        </w:rPr>
        <w:t>（</w:t>
      </w:r>
      <w:r w:rsidRPr="005239FB">
        <w:rPr>
          <w:rFonts w:ascii="Times New Roman" w:eastAsia="宋体" w:hAnsi="Times New Roman" w:cs="Times New Roman"/>
          <w:sz w:val="28"/>
          <w:szCs w:val="28"/>
        </w:rPr>
        <w:t>CO</w:t>
      </w:r>
      <w:r w:rsidRPr="005239FB">
        <w:rPr>
          <w:rFonts w:ascii="Times New Roman" w:eastAsia="宋体" w:hAnsi="Times New Roman" w:cs="Times New Roman"/>
          <w:sz w:val="28"/>
          <w:szCs w:val="28"/>
          <w:vertAlign w:val="subscript"/>
        </w:rPr>
        <w:t>2</w:t>
      </w:r>
      <w:r w:rsidRPr="005239FB">
        <w:rPr>
          <w:rFonts w:ascii="Times New Roman" w:eastAsia="宋体" w:hAnsi="Times New Roman" w:cs="Times New Roman"/>
          <w:sz w:val="28"/>
          <w:szCs w:val="28"/>
        </w:rPr>
        <w:t>、</w:t>
      </w:r>
      <w:r w:rsidRPr="005239FB">
        <w:rPr>
          <w:rFonts w:ascii="Times New Roman" w:eastAsia="宋体" w:hAnsi="Times New Roman" w:cs="Times New Roman"/>
          <w:sz w:val="28"/>
          <w:szCs w:val="28"/>
        </w:rPr>
        <w:t>CH</w:t>
      </w:r>
      <w:r w:rsidRPr="005239FB">
        <w:rPr>
          <w:rFonts w:ascii="Times New Roman" w:eastAsia="宋体" w:hAnsi="Times New Roman" w:cs="Times New Roman"/>
          <w:sz w:val="28"/>
          <w:szCs w:val="28"/>
          <w:vertAlign w:val="subscript"/>
        </w:rPr>
        <w:t>4</w:t>
      </w:r>
      <w:r w:rsidRPr="005239FB">
        <w:rPr>
          <w:rFonts w:ascii="Times New Roman" w:eastAsia="宋体" w:hAnsi="Times New Roman" w:cs="Times New Roman"/>
          <w:sz w:val="28"/>
          <w:szCs w:val="28"/>
        </w:rPr>
        <w:t>、</w:t>
      </w:r>
      <w:r w:rsidRPr="005239FB">
        <w:rPr>
          <w:rFonts w:ascii="Times New Roman" w:eastAsia="宋体" w:hAnsi="Times New Roman" w:cs="Times New Roman"/>
          <w:sz w:val="28"/>
          <w:szCs w:val="28"/>
        </w:rPr>
        <w:t>N</w:t>
      </w:r>
      <w:r w:rsidRPr="005239FB">
        <w:rPr>
          <w:rFonts w:ascii="Times New Roman" w:eastAsia="宋体" w:hAnsi="Times New Roman" w:cs="Times New Roman"/>
          <w:sz w:val="28"/>
          <w:szCs w:val="28"/>
          <w:vertAlign w:val="subscript"/>
        </w:rPr>
        <w:t>2</w:t>
      </w:r>
      <w:r w:rsidRPr="005239FB">
        <w:rPr>
          <w:rFonts w:ascii="Times New Roman" w:eastAsia="宋体" w:hAnsi="Times New Roman" w:cs="Times New Roman"/>
          <w:sz w:val="28"/>
          <w:szCs w:val="28"/>
        </w:rPr>
        <w:t>O</w:t>
      </w:r>
      <w:r w:rsidRPr="005239FB">
        <w:rPr>
          <w:rFonts w:ascii="Times New Roman" w:eastAsia="宋体" w:hAnsi="Times New Roman" w:cs="Times New Roman"/>
          <w:sz w:val="28"/>
          <w:szCs w:val="28"/>
        </w:rPr>
        <w:t>）</w:t>
      </w:r>
      <w:proofErr w:type="gramStart"/>
      <w:r w:rsidR="0006555F" w:rsidRPr="005239FB">
        <w:rPr>
          <w:rFonts w:ascii="Times New Roman" w:eastAsia="宋体" w:hAnsi="Times New Roman" w:cs="Times New Roman" w:hint="eastAsia"/>
          <w:sz w:val="28"/>
          <w:szCs w:val="28"/>
        </w:rPr>
        <w:t>固定</w:t>
      </w:r>
      <w:proofErr w:type="gramEnd"/>
      <w:r w:rsidR="0006555F" w:rsidRPr="005239FB">
        <w:rPr>
          <w:rFonts w:ascii="Times New Roman" w:eastAsia="宋体" w:hAnsi="Times New Roman" w:cs="Times New Roman" w:hint="eastAsia"/>
          <w:sz w:val="28"/>
          <w:szCs w:val="28"/>
        </w:rPr>
        <w:t>源排放</w:t>
      </w:r>
      <w:r w:rsidR="00630BB6" w:rsidRPr="005239FB">
        <w:rPr>
          <w:rFonts w:ascii="Times New Roman" w:eastAsia="宋体" w:hAnsi="Times New Roman" w:cs="Times New Roman" w:hint="eastAsia"/>
          <w:sz w:val="28"/>
          <w:szCs w:val="28"/>
        </w:rPr>
        <w:t>现场</w:t>
      </w:r>
      <w:r w:rsidRPr="005239FB">
        <w:rPr>
          <w:rFonts w:ascii="Times New Roman" w:eastAsia="宋体" w:hAnsi="Times New Roman" w:cs="Times New Roman" w:hint="eastAsia"/>
          <w:sz w:val="28"/>
          <w:szCs w:val="28"/>
        </w:rPr>
        <w:t>（</w:t>
      </w:r>
      <w:r w:rsidRPr="005239FB">
        <w:rPr>
          <w:rFonts w:ascii="Times New Roman" w:eastAsia="宋体" w:hAnsi="Times New Roman" w:cs="Times New Roman" w:hint="eastAsia"/>
          <w:sz w:val="28"/>
          <w:szCs w:val="28"/>
        </w:rPr>
        <w:t>3</w:t>
      </w:r>
      <w:r w:rsidRPr="005239FB">
        <w:rPr>
          <w:rFonts w:ascii="Times New Roman" w:eastAsia="宋体" w:hAnsi="Times New Roman" w:cs="Times New Roman"/>
          <w:sz w:val="28"/>
          <w:szCs w:val="28"/>
        </w:rPr>
        <w:t>-4</w:t>
      </w:r>
      <w:r w:rsidRPr="005239FB">
        <w:rPr>
          <w:rFonts w:ascii="Times New Roman" w:eastAsia="宋体" w:hAnsi="Times New Roman" w:cs="Times New Roman" w:hint="eastAsia"/>
          <w:sz w:val="28"/>
          <w:szCs w:val="28"/>
        </w:rPr>
        <w:t>个）</w:t>
      </w:r>
      <w:r w:rsidR="00BF5600" w:rsidRPr="005239FB">
        <w:rPr>
          <w:rFonts w:ascii="Times New Roman" w:eastAsia="宋体" w:hAnsi="Times New Roman" w:cs="Times New Roman" w:hint="eastAsia"/>
          <w:sz w:val="28"/>
          <w:szCs w:val="28"/>
        </w:rPr>
        <w:t>。</w:t>
      </w:r>
    </w:p>
    <w:p w:rsidR="005239FB" w:rsidRPr="009829AE" w:rsidRDefault="005239FB" w:rsidP="005239FB">
      <w:pPr>
        <w:pStyle w:val="a3"/>
        <w:numPr>
          <w:ilvl w:val="0"/>
          <w:numId w:val="3"/>
        </w:numPr>
        <w:ind w:firstLineChars="0"/>
        <w:rPr>
          <w:rFonts w:ascii="Times New Roman" w:eastAsia="宋体" w:hAnsi="Times New Roman" w:cs="Times New Roman"/>
          <w:sz w:val="28"/>
          <w:szCs w:val="28"/>
        </w:rPr>
      </w:pPr>
      <w:r>
        <w:rPr>
          <w:rFonts w:ascii="Times New Roman" w:eastAsia="宋体" w:hAnsi="Times New Roman" w:cs="Times New Roman" w:hint="eastAsia"/>
          <w:sz w:val="28"/>
          <w:szCs w:val="28"/>
        </w:rPr>
        <w:t>参与测试仪器及标准物质</w:t>
      </w:r>
    </w:p>
    <w:p w:rsidR="005239FB" w:rsidRPr="005239FB" w:rsidRDefault="005239FB" w:rsidP="005239FB">
      <w:pPr>
        <w:ind w:firstLine="560"/>
        <w:rPr>
          <w:rFonts w:ascii="Times New Roman" w:eastAsia="宋体" w:hAnsi="Times New Roman" w:cs="Times New Roman"/>
          <w:sz w:val="28"/>
          <w:szCs w:val="28"/>
        </w:rPr>
      </w:pPr>
      <w:r w:rsidRPr="00D57C64">
        <w:rPr>
          <w:rFonts w:ascii="Times New Roman" w:eastAsia="宋体" w:hAnsi="Times New Roman" w:cs="Times New Roman" w:hint="eastAsia"/>
          <w:sz w:val="28"/>
          <w:szCs w:val="28"/>
        </w:rPr>
        <w:t>参与验证单位需</w:t>
      </w:r>
      <w:r w:rsidR="00FB5EE1" w:rsidRPr="00D57C64">
        <w:rPr>
          <w:rFonts w:ascii="Times New Roman" w:eastAsia="宋体" w:hAnsi="Times New Roman" w:cs="Times New Roman" w:hint="eastAsia"/>
          <w:sz w:val="28"/>
          <w:szCs w:val="28"/>
        </w:rPr>
        <w:t>为每个</w:t>
      </w:r>
      <w:r w:rsidR="00EB02E5" w:rsidRPr="00D57C64">
        <w:rPr>
          <w:rFonts w:ascii="Times New Roman" w:eastAsia="宋体" w:hAnsi="Times New Roman" w:cs="Times New Roman" w:hint="eastAsia"/>
          <w:sz w:val="28"/>
          <w:szCs w:val="28"/>
        </w:rPr>
        <w:t>验证</w:t>
      </w:r>
      <w:r w:rsidR="00FB5EE1" w:rsidRPr="00D57C64">
        <w:rPr>
          <w:rFonts w:ascii="Times New Roman" w:eastAsia="宋体" w:hAnsi="Times New Roman" w:cs="Times New Roman" w:hint="eastAsia"/>
          <w:sz w:val="28"/>
          <w:szCs w:val="28"/>
        </w:rPr>
        <w:t>测试现场</w:t>
      </w:r>
      <w:r w:rsidRPr="00D57C64">
        <w:rPr>
          <w:rFonts w:ascii="Times New Roman" w:eastAsia="宋体" w:hAnsi="Times New Roman" w:cs="Times New Roman" w:hint="eastAsia"/>
          <w:sz w:val="28"/>
          <w:szCs w:val="28"/>
        </w:rPr>
        <w:t>提供</w:t>
      </w:r>
      <w:r w:rsidRPr="00D57C64">
        <w:rPr>
          <w:rFonts w:ascii="Times New Roman" w:eastAsia="宋体" w:hAnsi="Times New Roman" w:cs="Times New Roman"/>
          <w:sz w:val="28"/>
          <w:szCs w:val="28"/>
        </w:rPr>
        <w:t>1</w:t>
      </w:r>
      <w:r w:rsidRPr="00D57C64">
        <w:rPr>
          <w:rFonts w:ascii="Times New Roman" w:eastAsia="宋体" w:hAnsi="Times New Roman" w:cs="Times New Roman"/>
          <w:sz w:val="28"/>
          <w:szCs w:val="28"/>
        </w:rPr>
        <w:t>台（套）</w:t>
      </w:r>
      <w:r w:rsidRPr="00D57C64">
        <w:rPr>
          <w:rFonts w:ascii="Times New Roman" w:eastAsia="宋体" w:hAnsi="Times New Roman" w:cs="Times New Roman" w:hint="eastAsia"/>
          <w:sz w:val="28"/>
          <w:szCs w:val="28"/>
        </w:rPr>
        <w:t>设备</w:t>
      </w:r>
      <w:r w:rsidRPr="00D57C64">
        <w:rPr>
          <w:rFonts w:ascii="Times New Roman" w:eastAsia="宋体" w:hAnsi="Times New Roman" w:cs="Times New Roman"/>
          <w:sz w:val="28"/>
          <w:szCs w:val="28"/>
        </w:rPr>
        <w:t>，</w:t>
      </w:r>
      <w:r>
        <w:rPr>
          <w:rFonts w:ascii="Times New Roman" w:eastAsia="宋体" w:hAnsi="Times New Roman" w:cs="Times New Roman" w:hint="eastAsia"/>
          <w:sz w:val="28"/>
          <w:szCs w:val="28"/>
        </w:rPr>
        <w:t>设备监测对象可以涵盖三种气体或单一气体组分，</w:t>
      </w:r>
      <w:r w:rsidR="00EB02E5">
        <w:rPr>
          <w:rFonts w:ascii="Times New Roman" w:eastAsia="宋体" w:hAnsi="Times New Roman" w:cs="Times New Roman" w:hint="eastAsia"/>
          <w:sz w:val="28"/>
          <w:szCs w:val="28"/>
        </w:rPr>
        <w:t>并</w:t>
      </w:r>
      <w:r w:rsidRPr="005239FB">
        <w:rPr>
          <w:rFonts w:ascii="Times New Roman" w:eastAsia="宋体" w:hAnsi="Times New Roman" w:cs="Times New Roman" w:hint="eastAsia"/>
          <w:sz w:val="28"/>
          <w:szCs w:val="28"/>
        </w:rPr>
        <w:t>根据仪器量程自行准备</w:t>
      </w:r>
      <w:r>
        <w:rPr>
          <w:rFonts w:ascii="Times New Roman" w:eastAsia="宋体" w:hAnsi="Times New Roman" w:cs="Times New Roman" w:hint="eastAsia"/>
          <w:sz w:val="28"/>
          <w:szCs w:val="28"/>
        </w:rPr>
        <w:t>零点气体和不同浓度的标准气体或配气装置</w:t>
      </w:r>
      <w:r w:rsidRPr="005239FB">
        <w:rPr>
          <w:rFonts w:ascii="Times New Roman" w:eastAsia="宋体" w:hAnsi="Times New Roman" w:cs="Times New Roman"/>
          <w:sz w:val="28"/>
          <w:szCs w:val="28"/>
        </w:rPr>
        <w:t>。</w:t>
      </w:r>
    </w:p>
    <w:p w:rsidR="00D968FB" w:rsidRPr="009829AE" w:rsidRDefault="00225AE2" w:rsidP="00AA6677">
      <w:pPr>
        <w:pStyle w:val="a3"/>
        <w:numPr>
          <w:ilvl w:val="0"/>
          <w:numId w:val="3"/>
        </w:numPr>
        <w:ind w:firstLineChars="0"/>
        <w:rPr>
          <w:rFonts w:ascii="Times New Roman" w:eastAsia="宋体" w:hAnsi="Times New Roman" w:cs="Times New Roman"/>
          <w:sz w:val="28"/>
          <w:szCs w:val="28"/>
        </w:rPr>
      </w:pPr>
      <w:r w:rsidRPr="009829AE">
        <w:rPr>
          <w:rFonts w:ascii="Times New Roman" w:eastAsia="宋体" w:hAnsi="Times New Roman" w:cs="Times New Roman"/>
          <w:sz w:val="28"/>
          <w:szCs w:val="28"/>
        </w:rPr>
        <w:t>验证测试指标</w:t>
      </w:r>
      <w:r w:rsidR="005239FB">
        <w:rPr>
          <w:rFonts w:ascii="Times New Roman" w:eastAsia="宋体" w:hAnsi="Times New Roman" w:cs="Times New Roman" w:hint="eastAsia"/>
          <w:sz w:val="28"/>
          <w:szCs w:val="28"/>
        </w:rPr>
        <w:t>及检测方法</w:t>
      </w:r>
    </w:p>
    <w:p w:rsidR="00544C96" w:rsidRPr="005239FB" w:rsidRDefault="00BF5600" w:rsidP="005239FB">
      <w:pPr>
        <w:ind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参</w:t>
      </w:r>
      <w:r w:rsidR="00420F10">
        <w:rPr>
          <w:rFonts w:ascii="Times New Roman" w:eastAsia="宋体" w:hAnsi="Times New Roman" w:cs="Times New Roman" w:hint="eastAsia"/>
          <w:sz w:val="28"/>
          <w:szCs w:val="28"/>
        </w:rPr>
        <w:t>照</w:t>
      </w:r>
      <w:r>
        <w:rPr>
          <w:rFonts w:ascii="Times New Roman" w:eastAsia="宋体" w:hAnsi="Times New Roman" w:cs="Times New Roman" w:hint="eastAsia"/>
          <w:sz w:val="28"/>
          <w:szCs w:val="28"/>
        </w:rPr>
        <w:t>《固定污染源烟气（</w:t>
      </w:r>
      <w:r>
        <w:rPr>
          <w:rFonts w:ascii="Times New Roman" w:eastAsia="宋体" w:hAnsi="Times New Roman" w:cs="Times New Roman" w:hint="eastAsia"/>
          <w:sz w:val="28"/>
          <w:szCs w:val="28"/>
        </w:rPr>
        <w:t>S</w:t>
      </w:r>
      <w:r>
        <w:rPr>
          <w:rFonts w:ascii="Times New Roman" w:eastAsia="宋体" w:hAnsi="Times New Roman" w:cs="Times New Roman"/>
          <w:sz w:val="28"/>
          <w:szCs w:val="28"/>
        </w:rPr>
        <w:t>O</w:t>
      </w:r>
      <w:r w:rsidRPr="006C5E9B">
        <w:rPr>
          <w:rFonts w:ascii="Times New Roman" w:eastAsia="宋体" w:hAnsi="Times New Roman" w:cs="Times New Roman"/>
          <w:sz w:val="28"/>
          <w:szCs w:val="28"/>
          <w:vertAlign w:val="subscript"/>
        </w:rPr>
        <w:t>2</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N</w:t>
      </w:r>
      <w:r>
        <w:rPr>
          <w:rFonts w:ascii="Times New Roman" w:eastAsia="宋体" w:hAnsi="Times New Roman" w:cs="Times New Roman"/>
          <w:sz w:val="28"/>
          <w:szCs w:val="28"/>
        </w:rPr>
        <w:t>O</w:t>
      </w:r>
      <w:r w:rsidR="008E2C3F" w:rsidRPr="006C5E9B">
        <w:rPr>
          <w:rFonts w:ascii="Times New Roman" w:eastAsia="宋体" w:hAnsi="Times New Roman" w:cs="Times New Roman"/>
          <w:sz w:val="28"/>
          <w:szCs w:val="28"/>
          <w:vertAlign w:val="subscript"/>
        </w:rPr>
        <w:t>x</w:t>
      </w:r>
      <w:r>
        <w:rPr>
          <w:rFonts w:ascii="Times New Roman" w:eastAsia="宋体" w:hAnsi="Times New Roman" w:cs="Times New Roman" w:hint="eastAsia"/>
          <w:sz w:val="28"/>
          <w:szCs w:val="28"/>
        </w:rPr>
        <w:t>、颗粒物）排放连续监测系统技术要求及检测方法》（</w:t>
      </w:r>
      <w:r>
        <w:rPr>
          <w:rFonts w:ascii="Times New Roman" w:eastAsia="宋体" w:hAnsi="Times New Roman" w:cs="Times New Roman" w:hint="eastAsia"/>
          <w:sz w:val="28"/>
          <w:szCs w:val="28"/>
        </w:rPr>
        <w:t>H</w:t>
      </w:r>
      <w:r>
        <w:rPr>
          <w:rFonts w:ascii="Times New Roman" w:eastAsia="宋体" w:hAnsi="Times New Roman" w:cs="Times New Roman"/>
          <w:sz w:val="28"/>
          <w:szCs w:val="28"/>
        </w:rPr>
        <w:t>J 76-2017</w:t>
      </w:r>
      <w:r>
        <w:rPr>
          <w:rFonts w:ascii="Times New Roman" w:eastAsia="宋体" w:hAnsi="Times New Roman" w:cs="Times New Roman" w:hint="eastAsia"/>
          <w:sz w:val="28"/>
          <w:szCs w:val="28"/>
        </w:rPr>
        <w:t>）</w:t>
      </w:r>
      <w:r w:rsidR="0006555F">
        <w:rPr>
          <w:rFonts w:ascii="Times New Roman" w:eastAsia="宋体" w:hAnsi="Times New Roman" w:cs="Times New Roman" w:hint="eastAsia"/>
          <w:sz w:val="28"/>
          <w:szCs w:val="28"/>
        </w:rPr>
        <w:t>及《固定污染源烟气（二氧化硫和氮氧化物便携式紫外吸收法测量仪器技术要求及检测方法）》（</w:t>
      </w:r>
      <w:r w:rsidR="0006555F">
        <w:rPr>
          <w:rFonts w:ascii="Times New Roman" w:eastAsia="宋体" w:hAnsi="Times New Roman" w:cs="Times New Roman" w:hint="eastAsia"/>
          <w:sz w:val="28"/>
          <w:szCs w:val="28"/>
        </w:rPr>
        <w:t>HJ 1045-2018</w:t>
      </w:r>
      <w:r w:rsidR="0006555F">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中的现场检测</w:t>
      </w:r>
      <w:r w:rsidR="00420F10">
        <w:rPr>
          <w:rFonts w:ascii="Times New Roman" w:eastAsia="宋体" w:hAnsi="Times New Roman" w:cs="Times New Roman" w:hint="eastAsia"/>
          <w:sz w:val="28"/>
          <w:szCs w:val="28"/>
        </w:rPr>
        <w:t>项目及检测方法</w:t>
      </w:r>
      <w:bookmarkStart w:id="1" w:name="_GoBack"/>
      <w:bookmarkEnd w:id="1"/>
      <w:r>
        <w:rPr>
          <w:rFonts w:ascii="Times New Roman" w:eastAsia="宋体" w:hAnsi="Times New Roman" w:cs="Times New Roman" w:hint="eastAsia"/>
          <w:sz w:val="28"/>
          <w:szCs w:val="28"/>
        </w:rPr>
        <w:t>。</w:t>
      </w:r>
    </w:p>
    <w:sectPr w:rsidR="00544C96" w:rsidRPr="005239FB" w:rsidSect="004354E9">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014" w:rsidRDefault="00426014" w:rsidP="00223D4A">
      <w:pPr>
        <w:ind w:firstLine="420"/>
      </w:pPr>
      <w:r>
        <w:separator/>
      </w:r>
    </w:p>
  </w:endnote>
  <w:endnote w:type="continuationSeparator" w:id="0">
    <w:p w:rsidR="00426014" w:rsidRDefault="00426014" w:rsidP="00223D4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D4A" w:rsidRDefault="00223D4A" w:rsidP="00223D4A">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D4A" w:rsidRPr="00BF5600" w:rsidRDefault="00223D4A" w:rsidP="00BF5600">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D4A" w:rsidRDefault="00223D4A" w:rsidP="00223D4A">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014" w:rsidRDefault="00426014" w:rsidP="00223D4A">
      <w:pPr>
        <w:ind w:firstLine="420"/>
      </w:pPr>
      <w:r>
        <w:separator/>
      </w:r>
    </w:p>
  </w:footnote>
  <w:footnote w:type="continuationSeparator" w:id="0">
    <w:p w:rsidR="00426014" w:rsidRDefault="00426014" w:rsidP="00223D4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D4A" w:rsidRDefault="00223D4A" w:rsidP="00223D4A">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D4A" w:rsidRDefault="00223D4A" w:rsidP="005D48A8">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D4A" w:rsidRDefault="00223D4A" w:rsidP="00223D4A">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21376"/>
    <w:multiLevelType w:val="hybridMultilevel"/>
    <w:tmpl w:val="F7308F70"/>
    <w:lvl w:ilvl="0" w:tplc="EEA6F7F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3217F9"/>
    <w:multiLevelType w:val="hybridMultilevel"/>
    <w:tmpl w:val="CB480BE4"/>
    <w:lvl w:ilvl="0" w:tplc="27D69F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AD1A53"/>
    <w:multiLevelType w:val="hybridMultilevel"/>
    <w:tmpl w:val="4D820CF6"/>
    <w:lvl w:ilvl="0" w:tplc="8D6868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385FBB"/>
    <w:multiLevelType w:val="hybridMultilevel"/>
    <w:tmpl w:val="34201AA8"/>
    <w:lvl w:ilvl="0" w:tplc="F7E8207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3C1"/>
    <w:rsid w:val="0006555F"/>
    <w:rsid w:val="000C7E54"/>
    <w:rsid w:val="000E35B7"/>
    <w:rsid w:val="00175D37"/>
    <w:rsid w:val="00194825"/>
    <w:rsid w:val="00223D4A"/>
    <w:rsid w:val="00225AE2"/>
    <w:rsid w:val="002D1CA8"/>
    <w:rsid w:val="003E63F7"/>
    <w:rsid w:val="00420F10"/>
    <w:rsid w:val="00426014"/>
    <w:rsid w:val="004354E9"/>
    <w:rsid w:val="0044462F"/>
    <w:rsid w:val="004A46D7"/>
    <w:rsid w:val="004B1B94"/>
    <w:rsid w:val="004F2E4A"/>
    <w:rsid w:val="004F36F9"/>
    <w:rsid w:val="004F45C6"/>
    <w:rsid w:val="005239FB"/>
    <w:rsid w:val="00544C96"/>
    <w:rsid w:val="005821CF"/>
    <w:rsid w:val="005D4565"/>
    <w:rsid w:val="005D48A8"/>
    <w:rsid w:val="00604382"/>
    <w:rsid w:val="0061559E"/>
    <w:rsid w:val="00630BB6"/>
    <w:rsid w:val="00654F9D"/>
    <w:rsid w:val="00664852"/>
    <w:rsid w:val="00665A4C"/>
    <w:rsid w:val="006933C1"/>
    <w:rsid w:val="006C5E9B"/>
    <w:rsid w:val="006C7DE9"/>
    <w:rsid w:val="006F6056"/>
    <w:rsid w:val="0075412E"/>
    <w:rsid w:val="007877D2"/>
    <w:rsid w:val="007A3937"/>
    <w:rsid w:val="008059F4"/>
    <w:rsid w:val="00823630"/>
    <w:rsid w:val="0082790E"/>
    <w:rsid w:val="00850579"/>
    <w:rsid w:val="008E2C3F"/>
    <w:rsid w:val="00922B82"/>
    <w:rsid w:val="009829AE"/>
    <w:rsid w:val="009C4C07"/>
    <w:rsid w:val="009E11DB"/>
    <w:rsid w:val="00A5236E"/>
    <w:rsid w:val="00AA53A5"/>
    <w:rsid w:val="00AA6677"/>
    <w:rsid w:val="00AB47AA"/>
    <w:rsid w:val="00AD7FCC"/>
    <w:rsid w:val="00B11E53"/>
    <w:rsid w:val="00B85FEC"/>
    <w:rsid w:val="00BF5600"/>
    <w:rsid w:val="00C625A8"/>
    <w:rsid w:val="00C84235"/>
    <w:rsid w:val="00C969CB"/>
    <w:rsid w:val="00CE30A4"/>
    <w:rsid w:val="00D57C64"/>
    <w:rsid w:val="00D968FB"/>
    <w:rsid w:val="00DE0D61"/>
    <w:rsid w:val="00DE58A2"/>
    <w:rsid w:val="00E17B92"/>
    <w:rsid w:val="00EA737B"/>
    <w:rsid w:val="00EB02E5"/>
    <w:rsid w:val="00EC1A38"/>
    <w:rsid w:val="00EF62ED"/>
    <w:rsid w:val="00F05AC1"/>
    <w:rsid w:val="00F161C7"/>
    <w:rsid w:val="00F23C97"/>
    <w:rsid w:val="00FB5EE1"/>
    <w:rsid w:val="00FF0B63"/>
    <w:rsid w:val="00FF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12E2A"/>
  <w15:docId w15:val="{90A8FF20-A3B4-40F3-88B7-E2F8991A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7E54"/>
    <w:pPr>
      <w:widowControl w:val="0"/>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3C1"/>
    <w:pPr>
      <w:ind w:firstLine="420"/>
    </w:pPr>
  </w:style>
  <w:style w:type="paragraph" w:styleId="a4">
    <w:name w:val="header"/>
    <w:basedOn w:val="a"/>
    <w:link w:val="a5"/>
    <w:uiPriority w:val="99"/>
    <w:unhideWhenUsed/>
    <w:rsid w:val="00223D4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23D4A"/>
    <w:rPr>
      <w:sz w:val="18"/>
      <w:szCs w:val="18"/>
    </w:rPr>
  </w:style>
  <w:style w:type="paragraph" w:styleId="a6">
    <w:name w:val="footer"/>
    <w:basedOn w:val="a"/>
    <w:link w:val="a7"/>
    <w:uiPriority w:val="99"/>
    <w:unhideWhenUsed/>
    <w:rsid w:val="00223D4A"/>
    <w:pPr>
      <w:tabs>
        <w:tab w:val="center" w:pos="4153"/>
        <w:tab w:val="right" w:pos="8306"/>
      </w:tabs>
      <w:snapToGrid w:val="0"/>
      <w:jc w:val="left"/>
    </w:pPr>
    <w:rPr>
      <w:sz w:val="18"/>
      <w:szCs w:val="18"/>
    </w:rPr>
  </w:style>
  <w:style w:type="character" w:customStyle="1" w:styleId="a7">
    <w:name w:val="页脚 字符"/>
    <w:basedOn w:val="a0"/>
    <w:link w:val="a6"/>
    <w:uiPriority w:val="99"/>
    <w:rsid w:val="00223D4A"/>
    <w:rPr>
      <w:sz w:val="18"/>
      <w:szCs w:val="18"/>
    </w:rPr>
  </w:style>
  <w:style w:type="paragraph" w:styleId="a8">
    <w:name w:val="Balloon Text"/>
    <w:basedOn w:val="a"/>
    <w:link w:val="a9"/>
    <w:uiPriority w:val="99"/>
    <w:semiHidden/>
    <w:unhideWhenUsed/>
    <w:rsid w:val="008E2C3F"/>
    <w:rPr>
      <w:sz w:val="18"/>
      <w:szCs w:val="18"/>
    </w:rPr>
  </w:style>
  <w:style w:type="character" w:customStyle="1" w:styleId="a9">
    <w:name w:val="批注框文本 字符"/>
    <w:basedOn w:val="a0"/>
    <w:link w:val="a8"/>
    <w:uiPriority w:val="99"/>
    <w:semiHidden/>
    <w:rsid w:val="008E2C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6C777-4DCB-48DA-8ADA-91D811AC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徐晋</dc:creator>
  <cp:keywords/>
  <dc:description/>
  <cp:lastModifiedBy>XPS</cp:lastModifiedBy>
  <cp:revision>22</cp:revision>
  <dcterms:created xsi:type="dcterms:W3CDTF">2021-04-17T09:57:00Z</dcterms:created>
  <dcterms:modified xsi:type="dcterms:W3CDTF">2021-08-04T08:49:00Z</dcterms:modified>
</cp:coreProperties>
</file>